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22" w:rsidRPr="005D5A22" w:rsidRDefault="00112368" w:rsidP="005D5A22">
      <w:pPr>
        <w:contextualSpacing/>
        <w:jc w:val="center"/>
        <w:rPr>
          <w:b/>
        </w:rPr>
      </w:pPr>
      <w:r>
        <w:rPr>
          <w:b/>
        </w:rPr>
        <w:t>SMPO</w:t>
      </w:r>
    </w:p>
    <w:p w:rsidR="009235BE" w:rsidRDefault="00B2442C" w:rsidP="005D5A22">
      <w:pPr>
        <w:contextualSpacing/>
        <w:jc w:val="center"/>
      </w:pPr>
      <w:proofErr w:type="gramStart"/>
      <w:r>
        <w:t xml:space="preserve">Assistant  </w:t>
      </w:r>
      <w:r w:rsidR="005D5A22">
        <w:t>Principal’s</w:t>
      </w:r>
      <w:proofErr w:type="gramEnd"/>
      <w:r w:rsidR="005D5A22">
        <w:t xml:space="preserve"> Report</w:t>
      </w:r>
    </w:p>
    <w:p w:rsidR="005D5A22" w:rsidRDefault="005D5A22" w:rsidP="005D5A22">
      <w:pPr>
        <w:contextualSpacing/>
        <w:jc w:val="center"/>
      </w:pPr>
      <w:r>
        <w:t xml:space="preserve">March </w:t>
      </w:r>
      <w:r w:rsidR="00112368">
        <w:t>14</w:t>
      </w:r>
      <w:r>
        <w:t>, 2016</w:t>
      </w:r>
    </w:p>
    <w:p w:rsidR="005D5A22" w:rsidRDefault="005D5A22" w:rsidP="005D5A22">
      <w:pPr>
        <w:contextualSpacing/>
      </w:pPr>
    </w:p>
    <w:p w:rsidR="005D5A22" w:rsidRDefault="005D5A22" w:rsidP="005D5A22">
      <w:pPr>
        <w:contextualSpacing/>
      </w:pPr>
      <w:r>
        <w:t xml:space="preserve">Met with the district budgeting committee and the Sands School Reserve Budget for 2016-17 is </w:t>
      </w:r>
    </w:p>
    <w:p w:rsidR="00BD4553" w:rsidRDefault="00B2442C" w:rsidP="005D5A22">
      <w:pPr>
        <w:contextualSpacing/>
      </w:pPr>
      <w:proofErr w:type="gramStart"/>
      <w:r>
        <w:t>$21,</w:t>
      </w:r>
      <w:r w:rsidR="005D5A22">
        <w:t>062.</w:t>
      </w:r>
      <w:proofErr w:type="gramEnd"/>
      <w:r w:rsidR="005D5A22">
        <w:t xml:space="preserve">  This is $3,613 less than the 2015-16 </w:t>
      </w:r>
      <w:proofErr w:type="gramStart"/>
      <w:r w:rsidR="005D5A22">
        <w:t>budget</w:t>
      </w:r>
      <w:proofErr w:type="gramEnd"/>
      <w:r w:rsidR="005D5A22">
        <w:t>.  ILT will meet on 3/18 to finalize account allocations.  Budget will be presented to LSDMC in April for final approval.</w:t>
      </w:r>
    </w:p>
    <w:p w:rsidR="003D38F2" w:rsidRDefault="003D38F2" w:rsidP="005D5A22">
      <w:pPr>
        <w:contextualSpacing/>
      </w:pPr>
    </w:p>
    <w:p w:rsidR="003D38F2" w:rsidRDefault="003D38F2" w:rsidP="005D5A22">
      <w:pPr>
        <w:contextualSpacing/>
      </w:pPr>
      <w:r>
        <w:t>Magnet Enrollment Update:</w:t>
      </w:r>
      <w:r w:rsidR="007D76AE">
        <w:t xml:space="preserve">  Lottery Results:  57 accepted, 8 declined, 19 currently on wait list</w:t>
      </w:r>
    </w:p>
    <w:p w:rsidR="007D76AE" w:rsidRDefault="007D76AE" w:rsidP="005D5A22">
      <w:pPr>
        <w:contextualSpacing/>
      </w:pPr>
      <w:r>
        <w:t>Wait list:  1</w:t>
      </w:r>
      <w:r w:rsidRPr="007D76AE">
        <w:rPr>
          <w:vertAlign w:val="superscript"/>
        </w:rPr>
        <w:t>st</w:t>
      </w:r>
      <w:r>
        <w:t>:  41</w:t>
      </w:r>
    </w:p>
    <w:p w:rsidR="007D76AE" w:rsidRDefault="007D76AE" w:rsidP="005D5A22">
      <w:pPr>
        <w:contextualSpacing/>
      </w:pPr>
      <w:r>
        <w:t xml:space="preserve">   </w:t>
      </w:r>
      <w:r>
        <w:tab/>
        <w:t xml:space="preserve">  </w:t>
      </w:r>
      <w:proofErr w:type="gramStart"/>
      <w:r>
        <w:t>2</w:t>
      </w:r>
      <w:r w:rsidRPr="007D76AE">
        <w:rPr>
          <w:vertAlign w:val="superscript"/>
        </w:rPr>
        <w:t>nd</w:t>
      </w:r>
      <w:r>
        <w:t xml:space="preserve"> :</w:t>
      </w:r>
      <w:proofErr w:type="gramEnd"/>
      <w:r>
        <w:t xml:space="preserve">  28</w:t>
      </w:r>
    </w:p>
    <w:p w:rsidR="007D76AE" w:rsidRDefault="007D76AE" w:rsidP="005D5A22">
      <w:pPr>
        <w:contextualSpacing/>
      </w:pPr>
      <w:r>
        <w:tab/>
        <w:t xml:space="preserve">  3</w:t>
      </w:r>
      <w:r w:rsidRPr="007D76AE">
        <w:rPr>
          <w:vertAlign w:val="superscript"/>
        </w:rPr>
        <w:t>rd</w:t>
      </w:r>
      <w:r>
        <w:t>:   16</w:t>
      </w:r>
    </w:p>
    <w:p w:rsidR="007D76AE" w:rsidRDefault="007D76AE" w:rsidP="005D5A22">
      <w:pPr>
        <w:contextualSpacing/>
      </w:pPr>
      <w:r>
        <w:tab/>
        <w:t xml:space="preserve"> 4</w:t>
      </w:r>
      <w:r w:rsidRPr="007D76AE">
        <w:rPr>
          <w:vertAlign w:val="superscript"/>
        </w:rPr>
        <w:t>th</w:t>
      </w:r>
      <w:r>
        <w:t>:    17</w:t>
      </w:r>
    </w:p>
    <w:p w:rsidR="007D76AE" w:rsidRDefault="007D76AE" w:rsidP="005D5A22">
      <w:pPr>
        <w:contextualSpacing/>
      </w:pPr>
      <w:r>
        <w:tab/>
        <w:t xml:space="preserve"> 5</w:t>
      </w:r>
      <w:r w:rsidRPr="007D76AE">
        <w:rPr>
          <w:vertAlign w:val="superscript"/>
        </w:rPr>
        <w:t>th</w:t>
      </w:r>
      <w:r>
        <w:t>:    9</w:t>
      </w:r>
    </w:p>
    <w:p w:rsidR="007D76AE" w:rsidRDefault="007D76AE" w:rsidP="005D5A22">
      <w:pPr>
        <w:contextualSpacing/>
      </w:pPr>
      <w:r>
        <w:tab/>
        <w:t xml:space="preserve"> 6</w:t>
      </w:r>
      <w:r w:rsidRPr="007D76AE">
        <w:rPr>
          <w:vertAlign w:val="superscript"/>
        </w:rPr>
        <w:t>th</w:t>
      </w:r>
      <w:r>
        <w:t>:    9</w:t>
      </w:r>
    </w:p>
    <w:p w:rsidR="00282B90" w:rsidRDefault="00282B90" w:rsidP="005D5A22">
      <w:pPr>
        <w:contextualSpacing/>
      </w:pPr>
      <w:r>
        <w:t xml:space="preserve">     24 (3-6 classroom) with 15 K</w:t>
      </w:r>
    </w:p>
    <w:p w:rsidR="00282B90" w:rsidRDefault="00282B90" w:rsidP="005D5A22">
      <w:pPr>
        <w:contextualSpacing/>
      </w:pPr>
      <w:r>
        <w:t xml:space="preserve">     25   (6-9)</w:t>
      </w:r>
    </w:p>
    <w:p w:rsidR="00282B90" w:rsidRDefault="00282B90" w:rsidP="005D5A22">
      <w:pPr>
        <w:contextualSpacing/>
      </w:pPr>
      <w:r>
        <w:t xml:space="preserve">     </w:t>
      </w:r>
      <w:proofErr w:type="gramStart"/>
      <w:r>
        <w:t>30  (</w:t>
      </w:r>
      <w:proofErr w:type="gramEnd"/>
      <w:r>
        <w:t>9-12)</w:t>
      </w:r>
    </w:p>
    <w:p w:rsidR="007D76AE" w:rsidRDefault="007D76AE" w:rsidP="005D5A22">
      <w:pPr>
        <w:contextualSpacing/>
      </w:pPr>
      <w:r>
        <w:tab/>
      </w:r>
    </w:p>
    <w:p w:rsidR="00BD4553" w:rsidRDefault="008D7267" w:rsidP="005D5A22">
      <w:pPr>
        <w:contextualSpacing/>
      </w:pPr>
      <w:r>
        <w:t xml:space="preserve"> </w:t>
      </w:r>
      <w:r w:rsidR="003D38F2">
        <w:t>Due to our 6</w:t>
      </w:r>
      <w:r w:rsidR="003D38F2" w:rsidRPr="003D38F2">
        <w:rPr>
          <w:vertAlign w:val="superscript"/>
        </w:rPr>
        <w:t>th</w:t>
      </w:r>
      <w:r w:rsidR="003D38F2">
        <w:t xml:space="preserve"> grade breakfast program – participation for our school is up 6%</w:t>
      </w:r>
    </w:p>
    <w:p w:rsidR="008475E7" w:rsidRDefault="008475E7" w:rsidP="00BD455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8475E7" w:rsidRDefault="008475E7" w:rsidP="00BD455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District Montessori Coalition meeting will be 6:00 p.m. at Dater on April 21.</w:t>
      </w:r>
    </w:p>
    <w:p w:rsidR="003D38F2" w:rsidRDefault="003D38F2" w:rsidP="00BD455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3D38F2" w:rsidRDefault="003D38F2" w:rsidP="00BD455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Teachers have been receiving MAP training.  MAP a</w:t>
      </w:r>
      <w:r w:rsidR="00B2442C">
        <w:rPr>
          <w:rFonts w:ascii="Century Gothic" w:eastAsia="Times New Roman" w:hAnsi="Century Gothic" w:cs="Times New Roman"/>
          <w:sz w:val="20"/>
          <w:szCs w:val="20"/>
        </w:rPr>
        <w:t>ssessment that monitors LA/Math</w:t>
      </w:r>
      <w:r>
        <w:rPr>
          <w:rFonts w:ascii="Century Gothic" w:eastAsia="Times New Roman" w:hAnsi="Century Gothic" w:cs="Times New Roman"/>
          <w:sz w:val="20"/>
          <w:szCs w:val="20"/>
        </w:rPr>
        <w:t>.  Data reports how to inform instruction linking area of development with standard.</w:t>
      </w:r>
    </w:p>
    <w:p w:rsidR="008475E7" w:rsidRDefault="008475E7" w:rsidP="008475E7">
      <w:pPr>
        <w:contextualSpacing/>
      </w:pPr>
    </w:p>
    <w:p w:rsidR="008475E7" w:rsidRDefault="008475E7" w:rsidP="008475E7">
      <w:pPr>
        <w:contextualSpacing/>
      </w:pPr>
      <w:proofErr w:type="gramStart"/>
      <w:r>
        <w:t>Upcoming AIR Testing beginning in April – Teachers are preparing students by integrating critical thinking, technology, and writing skills.</w:t>
      </w:r>
      <w:proofErr w:type="gramEnd"/>
    </w:p>
    <w:p w:rsidR="007D76AE" w:rsidRDefault="007D76AE" w:rsidP="008475E7">
      <w:pPr>
        <w:contextualSpacing/>
      </w:pPr>
      <w:bookmarkStart w:id="0" w:name="_GoBack"/>
      <w:bookmarkEnd w:id="0"/>
    </w:p>
    <w:p w:rsidR="007D76AE" w:rsidRDefault="007D76AE" w:rsidP="008475E7">
      <w:pPr>
        <w:contextualSpacing/>
      </w:pPr>
      <w:r>
        <w:t>Vision 2020:</w:t>
      </w:r>
    </w:p>
    <w:p w:rsidR="00282B90" w:rsidRDefault="00282B90" w:rsidP="008475E7">
      <w:pPr>
        <w:contextualSpacing/>
      </w:pPr>
      <w:r>
        <w:tab/>
        <w:t>District wants ALL children to have opportunity to attend a great school</w:t>
      </w:r>
    </w:p>
    <w:p w:rsidR="00282B90" w:rsidRDefault="00282B90" w:rsidP="008475E7">
      <w:pPr>
        <w:contextualSpacing/>
      </w:pPr>
      <w:r>
        <w:tab/>
      </w:r>
      <w:r>
        <w:tab/>
        <w:t>Focus:  equity, access, excellence to prepare students for real world success</w:t>
      </w:r>
    </w:p>
    <w:p w:rsidR="00282B90" w:rsidRDefault="00282B90" w:rsidP="00282B90">
      <w:pPr>
        <w:ind w:left="720" w:firstLine="720"/>
        <w:contextualSpacing/>
      </w:pPr>
      <w:r>
        <w:t xml:space="preserve">Creating diverse programs across our district in response to feedback from our </w:t>
      </w:r>
    </w:p>
    <w:p w:rsidR="00282B90" w:rsidRDefault="00282B90" w:rsidP="00282B90">
      <w:pPr>
        <w:ind w:left="720" w:firstLine="720"/>
        <w:contextualSpacing/>
      </w:pPr>
      <w:proofErr w:type="gramStart"/>
      <w:r>
        <w:t>Community  (</w:t>
      </w:r>
      <w:proofErr w:type="gramEnd"/>
      <w:r>
        <w:t>show sheet)</w:t>
      </w:r>
    </w:p>
    <w:p w:rsidR="005D5A22" w:rsidRDefault="005D5A22" w:rsidP="005D5A22">
      <w:pPr>
        <w:contextualSpacing/>
      </w:pPr>
    </w:p>
    <w:p w:rsidR="005D5A22" w:rsidRDefault="005D5A22">
      <w:pPr>
        <w:contextualSpacing/>
      </w:pPr>
    </w:p>
    <w:sectPr w:rsidR="005D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3081"/>
    <w:multiLevelType w:val="hybridMultilevel"/>
    <w:tmpl w:val="008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95337"/>
    <w:multiLevelType w:val="hybridMultilevel"/>
    <w:tmpl w:val="741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22"/>
    <w:rsid w:val="00112368"/>
    <w:rsid w:val="00282B90"/>
    <w:rsid w:val="003D38F2"/>
    <w:rsid w:val="00514BE8"/>
    <w:rsid w:val="005D5A22"/>
    <w:rsid w:val="007D76AE"/>
    <w:rsid w:val="008475E7"/>
    <w:rsid w:val="008D7267"/>
    <w:rsid w:val="009816D4"/>
    <w:rsid w:val="00AD7A3A"/>
    <w:rsid w:val="00B2442C"/>
    <w:rsid w:val="00BD4553"/>
    <w:rsid w:val="00CA38CA"/>
    <w:rsid w:val="00E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LordSar</dc:creator>
  <cp:lastModifiedBy>LordSar</cp:lastModifiedBy>
  <cp:revision>2</cp:revision>
  <dcterms:created xsi:type="dcterms:W3CDTF">2016-03-15T20:38:00Z</dcterms:created>
  <dcterms:modified xsi:type="dcterms:W3CDTF">2016-03-15T20:38:00Z</dcterms:modified>
</cp:coreProperties>
</file>